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32" w:firstLineChars="650"/>
        <w:rPr>
          <w:rFonts w:hint="eastAsia" w:ascii="仿宋" w:eastAsia="仿宋"/>
          <w:b/>
          <w:sz w:val="48"/>
          <w:szCs w:val="48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回  执  表</w:t>
      </w:r>
    </w:p>
    <w:p>
      <w:pPr>
        <w:rPr>
          <w:rFonts w:hint="eastAsia" w:ascii="仿宋" w:eastAsia="仿宋"/>
          <w:b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389"/>
        <w:gridCol w:w="1701"/>
        <w:gridCol w:w="1512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姓 名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性 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民族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</w:p>
        </w:tc>
        <w:tc>
          <w:tcPr>
            <w:tcW w:w="38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通讯地址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手机号码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30"/>
              </w:rPr>
            </w:pPr>
            <w:r>
              <w:rPr>
                <w:rFonts w:hint="eastAsia" w:ascii="仿宋" w:eastAsia="仿宋"/>
                <w:sz w:val="24"/>
                <w:szCs w:val="30"/>
              </w:rPr>
              <w:t>到会航班</w:t>
            </w:r>
          </w:p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24"/>
                <w:szCs w:val="30"/>
              </w:rPr>
              <w:t>（火车）与时间</w:t>
            </w:r>
          </w:p>
        </w:tc>
        <w:tc>
          <w:tcPr>
            <w:tcW w:w="6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30"/>
              </w:rPr>
            </w:pPr>
            <w:r>
              <w:rPr>
                <w:rFonts w:hint="eastAsia" w:ascii="仿宋" w:eastAsia="仿宋"/>
                <w:sz w:val="24"/>
                <w:szCs w:val="30"/>
              </w:rPr>
              <w:t>离会航班</w:t>
            </w:r>
          </w:p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24"/>
                <w:szCs w:val="30"/>
              </w:rPr>
              <w:t>（火车）与时间</w:t>
            </w:r>
          </w:p>
        </w:tc>
        <w:tc>
          <w:tcPr>
            <w:tcW w:w="6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30"/>
              </w:rPr>
            </w:pPr>
            <w:r>
              <w:rPr>
                <w:rFonts w:hint="eastAsia" w:ascii="仿宋" w:eastAsia="仿宋"/>
                <w:sz w:val="24"/>
                <w:szCs w:val="30"/>
              </w:rPr>
              <w:t>备注</w:t>
            </w:r>
          </w:p>
        </w:tc>
        <w:tc>
          <w:tcPr>
            <w:tcW w:w="6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0"/>
                <w:szCs w:val="30"/>
              </w:rPr>
            </w:pPr>
          </w:p>
        </w:tc>
      </w:tr>
    </w:tbl>
    <w:p>
      <w:pPr>
        <w:spacing w:line="320" w:lineRule="exact"/>
        <w:ind w:left="568" w:hanging="568" w:hangingChars="200"/>
        <w:jc w:val="center"/>
        <w:rPr>
          <w:rFonts w:hint="eastAsia" w:ascii="仿宋" w:eastAsia="仿宋"/>
          <w:spacing w:val="-8"/>
          <w:sz w:val="30"/>
          <w:szCs w:val="30"/>
        </w:rPr>
      </w:pPr>
    </w:p>
    <w:p>
      <w:pPr>
        <w:spacing w:line="560" w:lineRule="exact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请将参会回执于11月20日之前，发送至电子邮箱：</w:t>
      </w:r>
    </w:p>
    <w:p>
      <w:pPr>
        <w:spacing w:line="560" w:lineRule="exact"/>
        <w:rPr>
          <w:rFonts w:hint="default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940801454@qq.com</w:t>
      </w:r>
    </w:p>
    <w:p>
      <w:pPr>
        <w:ind w:firstLine="640" w:firstLineChars="200"/>
        <w:rPr>
          <w:rFonts w:hint="eastAsia" w:ascii="仿宋" w:eastAsia="仿宋"/>
          <w:sz w:val="32"/>
          <w:szCs w:val="32"/>
        </w:rPr>
      </w:pPr>
    </w:p>
    <w:p>
      <w:pPr>
        <w:spacing w:line="560" w:lineRule="exact"/>
        <w:ind w:firstLine="440" w:firstLineChars="100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440" w:firstLineChars="10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440" w:firstLineChars="100"/>
        <w:rPr>
          <w:rFonts w:hint="eastAsia"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709A7"/>
    <w:rsid w:val="56C7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2019-11-01T06:42:00Z</dcterms:created>
  <dc:creator>你可以睡我但不能睡我家沙发</dc:creator>
  <cp:lastModifiedBy>你可以睡我但不能睡我家沙发</cp:lastModifiedBy>
  <dcterms:modified xsi:type="dcterms:W3CDTF">2019-11-01T06:43:46Z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