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cs="仿宋"/>
          <w:b/>
          <w:bCs/>
          <w:sz w:val="44"/>
          <w:szCs w:val="44"/>
        </w:rPr>
        <w:t>第二届中国旗袍文化节旗袍文化研讨会论文文章格式要求</w:t>
      </w:r>
      <w:bookmarkEnd w:id="0"/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一、文章字体要求：文章标题使用小二号黑体字（加粗），作者姓名使用三号楷体字，内容提要使用小三号楷体字，正文使用四号宋体字，作者简介使用四号楷体字。</w:t>
      </w: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二、行间距统一使用单倍行距。</w:t>
      </w: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三、注释统一要求为页下注。出处为著作的要依次注明著作名、卷次、出版社、出版年份和所在页码；出处为期刊的要依次注明作者名、文章名、刊载期刊名、出版年和期号；出处为报纸的要依次注明作者名、文章名、刊载报纸名和出版年月日。</w:t>
      </w:r>
    </w:p>
    <w:p>
      <w:pPr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四、版式要求：A4纸版式、默认页边距、页码居中、首页有页码。首页内容包括论文标题、作者姓名、内容提要，正文从第二页起，作者简介附在文末。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47B94"/>
    <w:rsid w:val="45A4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2020-08-20T07:23:00Z</dcterms:created>
  <dc:creator>admin</dc:creator>
  <cp:lastModifiedBy>admin</cp:lastModifiedBy>
  <dcterms:modified xsi:type="dcterms:W3CDTF">2020-08-20T07:23:44Z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